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3E7" w:rsidRDefault="009E73E7" w:rsidP="009E73E7">
      <w:pPr>
        <w:rPr>
          <w:rFonts w:ascii="Calibri" w:hAnsi="Calibri" w:cs="Calibri"/>
          <w:b/>
          <w:bCs/>
          <w:lang w:val="es-ES"/>
        </w:rPr>
      </w:pPr>
      <w:r>
        <w:rPr>
          <w:rFonts w:ascii="Calibri" w:hAnsi="Calibri" w:cs="Calibri"/>
          <w:b/>
          <w:bCs/>
          <w:lang w:val="es-ES"/>
        </w:rPr>
        <w:t xml:space="preserve">GRUPO DE TRABAJO AMERICA LATINA CARIBES </w:t>
      </w:r>
    </w:p>
    <w:p w:rsidR="009E73E7" w:rsidRDefault="009E73E7" w:rsidP="009E73E7">
      <w:pPr>
        <w:rPr>
          <w:rFonts w:ascii="Calibri" w:hAnsi="Calibri" w:cs="Calibri"/>
          <w:b/>
          <w:bCs/>
          <w:lang w:val="es-ES"/>
        </w:rPr>
      </w:pPr>
      <w:r>
        <w:rPr>
          <w:rFonts w:ascii="Calibri" w:hAnsi="Calibri" w:cs="Calibri"/>
          <w:b/>
          <w:bCs/>
          <w:lang w:val="es-ES"/>
        </w:rPr>
        <w:t>PARTIDO DE LA IZQUIERDA EUROPEA</w:t>
      </w:r>
    </w:p>
    <w:p w:rsidR="009E73E7" w:rsidRDefault="009E73E7" w:rsidP="009E73E7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b/>
          <w:bCs/>
          <w:lang w:val="es-ES"/>
        </w:rPr>
        <w:t>RELATORIA REUNION DEL 29.10.2014</w:t>
      </w:r>
    </w:p>
    <w:p w:rsidR="009E73E7" w:rsidRDefault="009E73E7" w:rsidP="009E73E7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>….</w:t>
      </w:r>
    </w:p>
    <w:p w:rsidR="009E73E7" w:rsidRDefault="009E73E7" w:rsidP="009E73E7">
      <w:pPr>
        <w:rPr>
          <w:lang w:val="es-ES"/>
        </w:rPr>
      </w:pPr>
      <w:r>
        <w:rPr>
          <w:rFonts w:ascii="Calibri" w:hAnsi="Calibri" w:cs="Calibri"/>
          <w:lang w:val="es-ES"/>
        </w:rPr>
        <w:t xml:space="preserve">Los intercambios y discursos mostraron una vez más un conocimiento limitado de las realidades europeas en América latina e interrogaciones a las cuales podríamos aportar algunas respuestas desde nuestra propia experiencia. Visiblemente hay un problema de información: por ejemplo no se conocía nuestra delegación en </w:t>
      </w:r>
      <w:proofErr w:type="spellStart"/>
      <w:r>
        <w:rPr>
          <w:rFonts w:ascii="Calibri" w:hAnsi="Calibri" w:cs="Calibri"/>
          <w:lang w:val="es-ES"/>
        </w:rPr>
        <w:t>Kobane</w:t>
      </w:r>
      <w:proofErr w:type="spellEnd"/>
      <w:r>
        <w:rPr>
          <w:rFonts w:ascii="Calibri" w:hAnsi="Calibri" w:cs="Calibri"/>
          <w:lang w:val="es-ES"/>
        </w:rPr>
        <w:t>.</w:t>
      </w:r>
    </w:p>
    <w:p w:rsidR="009E73E7" w:rsidRDefault="009E73E7" w:rsidP="009E73E7">
      <w:pPr>
        <w:rPr>
          <w:lang w:val="es-ES"/>
        </w:rPr>
      </w:pPr>
    </w:p>
    <w:p w:rsidR="009E73E7" w:rsidRDefault="009E73E7" w:rsidP="009E73E7">
      <w:pPr>
        <w:rPr>
          <w:rFonts w:ascii="Calibri" w:hAnsi="Calibri" w:cs="Calibri"/>
          <w:i/>
          <w:iCs/>
          <w:u w:val="single"/>
          <w:lang w:val="es-ES"/>
        </w:rPr>
      </w:pPr>
      <w:r>
        <w:rPr>
          <w:rFonts w:ascii="Calibri" w:hAnsi="Calibri" w:cs="Calibri"/>
          <w:i/>
          <w:iCs/>
          <w:u w:val="single"/>
          <w:lang w:val="es-ES"/>
        </w:rPr>
        <w:t>Una discusión se dio en el GT a partir de este punto sobre la cuestión de la circulación de la información.</w:t>
      </w:r>
    </w:p>
    <w:p w:rsidR="009E73E7" w:rsidRDefault="009E73E7" w:rsidP="009E73E7">
      <w:pPr>
        <w:rPr>
          <w:rFonts w:ascii="Calibri" w:hAnsi="Calibri" w:cs="Calibri"/>
          <w:i/>
          <w:iCs/>
          <w:u w:val="single"/>
          <w:lang w:val="es-ES"/>
        </w:rPr>
      </w:pPr>
      <w:r>
        <w:rPr>
          <w:rFonts w:ascii="Calibri" w:hAnsi="Calibri" w:cs="Calibri"/>
          <w:i/>
          <w:iCs/>
          <w:u w:val="single"/>
          <w:lang w:val="es-ES"/>
        </w:rPr>
        <w:t xml:space="preserve">Se </w:t>
      </w:r>
      <w:proofErr w:type="spellStart"/>
      <w:r>
        <w:rPr>
          <w:rFonts w:ascii="Calibri" w:hAnsi="Calibri" w:cs="Calibri"/>
          <w:i/>
          <w:iCs/>
          <w:u w:val="single"/>
          <w:lang w:val="es-ES"/>
        </w:rPr>
        <w:t>hablo</w:t>
      </w:r>
      <w:proofErr w:type="spellEnd"/>
      <w:r>
        <w:rPr>
          <w:rFonts w:ascii="Calibri" w:hAnsi="Calibri" w:cs="Calibri"/>
          <w:i/>
          <w:iCs/>
          <w:u w:val="single"/>
          <w:lang w:val="es-ES"/>
        </w:rPr>
        <w:t xml:space="preserve"> de la posibilidad de que alguien del GT se ocupe de esta </w:t>
      </w:r>
      <w:proofErr w:type="spellStart"/>
      <w:r>
        <w:rPr>
          <w:rFonts w:ascii="Calibri" w:hAnsi="Calibri" w:cs="Calibri"/>
          <w:i/>
          <w:iCs/>
          <w:u w:val="single"/>
          <w:lang w:val="es-ES"/>
        </w:rPr>
        <w:t>cuestion</w:t>
      </w:r>
      <w:proofErr w:type="spellEnd"/>
      <w:r>
        <w:rPr>
          <w:rFonts w:ascii="Calibri" w:hAnsi="Calibri" w:cs="Calibri"/>
          <w:i/>
          <w:iCs/>
          <w:u w:val="single"/>
          <w:lang w:val="es-ES"/>
        </w:rPr>
        <w:t xml:space="preserve"> (Miguel </w:t>
      </w:r>
      <w:proofErr w:type="spellStart"/>
      <w:proofErr w:type="gramStart"/>
      <w:r>
        <w:rPr>
          <w:rFonts w:ascii="Calibri" w:hAnsi="Calibri" w:cs="Calibri"/>
          <w:i/>
          <w:iCs/>
          <w:u w:val="single"/>
          <w:lang w:val="es-ES"/>
        </w:rPr>
        <w:t>Lopez</w:t>
      </w:r>
      <w:proofErr w:type="spellEnd"/>
      <w:r>
        <w:rPr>
          <w:rFonts w:ascii="Calibri" w:hAnsi="Calibri" w:cs="Calibri"/>
          <w:i/>
          <w:iCs/>
          <w:u w:val="single"/>
          <w:lang w:val="es-ES"/>
        </w:rPr>
        <w:t xml:space="preserve"> )</w:t>
      </w:r>
      <w:proofErr w:type="gramEnd"/>
    </w:p>
    <w:p w:rsidR="009E73E7" w:rsidRDefault="009E73E7" w:rsidP="009E73E7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i/>
          <w:iCs/>
          <w:u w:val="single"/>
          <w:lang w:val="es-ES"/>
        </w:rPr>
        <w:t xml:space="preserve">Se avanzaron algunas pistas sobre la </w:t>
      </w:r>
      <w:proofErr w:type="spellStart"/>
      <w:r>
        <w:rPr>
          <w:rFonts w:ascii="Calibri" w:hAnsi="Calibri" w:cs="Calibri"/>
          <w:i/>
          <w:iCs/>
          <w:u w:val="single"/>
          <w:lang w:val="es-ES"/>
        </w:rPr>
        <w:t>definicion</w:t>
      </w:r>
      <w:proofErr w:type="spellEnd"/>
      <w:r>
        <w:rPr>
          <w:rFonts w:ascii="Calibri" w:hAnsi="Calibri" w:cs="Calibri"/>
          <w:i/>
          <w:iCs/>
          <w:u w:val="single"/>
          <w:lang w:val="es-ES"/>
        </w:rPr>
        <w:t xml:space="preserve"> de lo que </w:t>
      </w:r>
      <w:proofErr w:type="spellStart"/>
      <w:r>
        <w:rPr>
          <w:rFonts w:ascii="Calibri" w:hAnsi="Calibri" w:cs="Calibri"/>
          <w:i/>
          <w:iCs/>
          <w:u w:val="single"/>
          <w:lang w:val="es-ES"/>
        </w:rPr>
        <w:t>podria</w:t>
      </w:r>
      <w:proofErr w:type="spellEnd"/>
      <w:r>
        <w:rPr>
          <w:rFonts w:ascii="Calibri" w:hAnsi="Calibri" w:cs="Calibri"/>
          <w:i/>
          <w:iCs/>
          <w:u w:val="single"/>
          <w:lang w:val="es-ES"/>
        </w:rPr>
        <w:t xml:space="preserve"> hacerse en este terreno.</w:t>
      </w:r>
    </w:p>
    <w:p w:rsidR="009E73E7" w:rsidRDefault="009E73E7" w:rsidP="009E73E7">
      <w:pPr>
        <w:rPr>
          <w:rFonts w:ascii="Calibri" w:hAnsi="Calibri" w:cs="Calibri"/>
          <w:lang w:val="es-ES"/>
        </w:rPr>
      </w:pPr>
    </w:p>
    <w:p w:rsidR="009E73E7" w:rsidRDefault="009E73E7" w:rsidP="009E73E7">
      <w:pPr>
        <w:rPr>
          <w:rFonts w:ascii="Calibri" w:hAnsi="Calibri" w:cs="Calibri"/>
          <w:lang w:val="es-ES"/>
        </w:rPr>
      </w:pPr>
      <w:proofErr w:type="gramStart"/>
      <w:r>
        <w:rPr>
          <w:rFonts w:ascii="Calibri" w:hAnsi="Calibri" w:cs="Calibri"/>
          <w:b/>
          <w:bCs/>
          <w:lang w:val="es-ES"/>
        </w:rPr>
        <w:t>Proposiciones</w:t>
      </w:r>
      <w:r>
        <w:rPr>
          <w:rFonts w:ascii="Calibri" w:hAnsi="Calibri" w:cs="Calibri"/>
          <w:lang w:val="es-ES"/>
        </w:rPr>
        <w:t xml:space="preserve"> :</w:t>
      </w:r>
      <w:proofErr w:type="gramEnd"/>
    </w:p>
    <w:p w:rsidR="009E73E7" w:rsidRDefault="009E73E7" w:rsidP="009E73E7">
      <w:pPr>
        <w:rPr>
          <w:rFonts w:ascii="Calibri" w:hAnsi="Calibri" w:cs="Calibri"/>
          <w:lang w:val="es-E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4"/>
      </w:tblGrid>
      <w:tr w:rsidR="009E73E7" w:rsidTr="000351C1">
        <w:tc>
          <w:tcPr>
            <w:tcW w:w="96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73E7" w:rsidRDefault="009E73E7" w:rsidP="000351C1">
            <w:pPr>
              <w:snapToGrid w:val="0"/>
            </w:pPr>
            <w:r>
              <w:rPr>
                <w:rFonts w:ascii="Calibri" w:hAnsi="Calibri" w:cs="Calibri"/>
                <w:b/>
                <w:bCs/>
                <w:lang w:val="es-ES"/>
              </w:rPr>
              <w:t>Dar  continuidad a nuestra relación con la izquierda ecuatoriana y seguimiento a la situación política en este país.</w:t>
            </w:r>
          </w:p>
        </w:tc>
      </w:tr>
      <w:tr w:rsidR="009E73E7" w:rsidTr="000351C1">
        <w:tc>
          <w:tcPr>
            <w:tcW w:w="96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73E7" w:rsidRDefault="009E73E7" w:rsidP="000351C1">
            <w:pPr>
              <w:snapToGrid w:val="0"/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Encontrar formas y </w:t>
            </w:r>
            <w:r w:rsidR="004834C9">
              <w:rPr>
                <w:rFonts w:ascii="Calibri" w:hAnsi="Calibri" w:cs="Calibri"/>
                <w:b/>
                <w:bCs/>
                <w:lang w:val="es-ES"/>
              </w:rPr>
              <w:t>dispositivo para hacer llegar má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s información hacia América latina sobre nuestros análisis y acciones en Europa. </w:t>
            </w:r>
          </w:p>
        </w:tc>
      </w:tr>
      <w:tr w:rsidR="009E73E7" w:rsidTr="000351C1">
        <w:tc>
          <w:tcPr>
            <w:tcW w:w="96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73E7" w:rsidRDefault="004834C9" w:rsidP="000351C1">
            <w:pPr>
              <w:snapToGrid w:val="0"/>
            </w:pPr>
            <w:r>
              <w:rPr>
                <w:rFonts w:ascii="Calibri" w:hAnsi="Calibri" w:cs="Calibri"/>
                <w:b/>
                <w:bCs/>
                <w:lang w:val="es-ES"/>
              </w:rPr>
              <w:t>Poner al día nuestra pá</w:t>
            </w:r>
            <w:r w:rsidR="009E73E7">
              <w:rPr>
                <w:rFonts w:ascii="Calibri" w:hAnsi="Calibri" w:cs="Calibri"/>
                <w:b/>
                <w:bCs/>
                <w:lang w:val="es-ES"/>
              </w:rPr>
              <w:t>gina web.</w:t>
            </w:r>
            <w:r w:rsidR="009E73E7">
              <w:rPr>
                <w:rFonts w:ascii="Calibri" w:hAnsi="Calibri" w:cs="Calibri"/>
                <w:lang w:val="es-ES"/>
              </w:rPr>
              <w:t xml:space="preserve"> </w:t>
            </w:r>
          </w:p>
        </w:tc>
      </w:tr>
      <w:tr w:rsidR="009E73E7" w:rsidTr="000351C1">
        <w:tc>
          <w:tcPr>
            <w:tcW w:w="96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73E7" w:rsidRDefault="009E73E7" w:rsidP="000351C1">
            <w:pPr>
              <w:snapToGrid w:val="0"/>
            </w:pPr>
            <w:r>
              <w:rPr>
                <w:rFonts w:ascii="Calibri" w:hAnsi="Calibri" w:cs="Calibri"/>
                <w:b/>
                <w:bCs/>
                <w:lang w:val="es-ES"/>
              </w:rPr>
              <w:t>Facilitar la información</w:t>
            </w:r>
            <w:r>
              <w:rPr>
                <w:rFonts w:ascii="Calibri" w:hAnsi="Calibri" w:cs="Calibri"/>
                <w:b/>
                <w:bCs/>
                <w:i/>
                <w:iCs/>
                <w:lang w:val="es-ES"/>
              </w:rPr>
              <w:t xml:space="preserve"> sobre actividad de los partidos en el GT</w:t>
            </w:r>
            <w:r w:rsidR="004834C9">
              <w:rPr>
                <w:rFonts w:ascii="Calibri" w:hAnsi="Calibri" w:cs="Calibri"/>
                <w:b/>
                <w:bCs/>
                <w:i/>
                <w:iCs/>
                <w:lang w:val="es-ES"/>
              </w:rPr>
              <w:t>.</w:t>
            </w:r>
            <w:bookmarkStart w:id="0" w:name="_GoBack"/>
            <w:bookmarkEnd w:id="0"/>
          </w:p>
        </w:tc>
      </w:tr>
      <w:tr w:rsidR="009E73E7" w:rsidTr="000351C1">
        <w:tc>
          <w:tcPr>
            <w:tcW w:w="96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73E7" w:rsidRDefault="009E73E7" w:rsidP="000351C1">
            <w:pPr>
              <w:snapToGrid w:val="0"/>
            </w:pPr>
            <w:r>
              <w:rPr>
                <w:rFonts w:ascii="Calibri" w:hAnsi="Calibri" w:cs="Calibri"/>
                <w:b/>
                <w:bCs/>
                <w:i/>
                <w:iCs/>
                <w:lang w:val="es-ES"/>
              </w:rPr>
              <w:t>Enviar informaciones sobre las actividades de los partidos del PIE a Bruselas.</w:t>
            </w:r>
          </w:p>
        </w:tc>
      </w:tr>
    </w:tbl>
    <w:p w:rsidR="009E73E7" w:rsidRDefault="009E73E7" w:rsidP="009E73E7">
      <w:pPr>
        <w:rPr>
          <w:lang w:val="es-ES"/>
        </w:rPr>
      </w:pPr>
    </w:p>
    <w:p w:rsidR="009E73E7" w:rsidRDefault="009E73E7" w:rsidP="00E07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9E73E7" w:rsidRDefault="009E73E7" w:rsidP="00E07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9E73E7" w:rsidRDefault="009E73E7" w:rsidP="00E07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9E73E7" w:rsidRDefault="009E73E7" w:rsidP="00E07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9E73E7" w:rsidRDefault="009E73E7" w:rsidP="00E07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E07DDA" w:rsidRPr="00D61225" w:rsidRDefault="00E07DDA" w:rsidP="00E07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Tenemos una lista de distribución:  </w:t>
      </w:r>
      <w:hyperlink r:id="rId6" w:history="1"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EL-LatinAmerica</w:t>
        </w:r>
        <w:proofErr w:type="spellEnd"/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administrada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por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Daniel.</w:t>
      </w:r>
    </w:p>
    <w:p w:rsidR="00E07DDA" w:rsidRDefault="00E07DDA" w:rsidP="00E07D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e_mail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esa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lista es el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conocido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por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todos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: </w:t>
      </w:r>
      <w:hyperlink r:id="rId7" w:history="1">
        <w:r w:rsidRPr="00384D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i-FI"/>
          </w:rPr>
          <w:t>el-latinamerica@news.european-left.org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 </w:t>
      </w:r>
    </w:p>
    <w:p w:rsidR="00E07DDA" w:rsidRDefault="00E07DDA" w:rsidP="00E07D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E07DDA" w:rsidRPr="00D61225" w:rsidRDefault="00E07DDA" w:rsidP="00E07D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¿Quiénes deben estar en esa lista?</w:t>
      </w:r>
    </w:p>
    <w:p w:rsidR="00E07DDA" w:rsidRDefault="00E07DDA" w:rsidP="00E07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Es posible que haya personas en esa lista que ya no son miembros de este GT.</w:t>
      </w:r>
    </w:p>
    <w:p w:rsidR="00E07DDA" w:rsidRDefault="00E07DDA" w:rsidP="00E07D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Nombre,  afiliación,  email de los miembros del GT para AL.</w:t>
      </w:r>
    </w:p>
    <w:p w:rsidR="00215D30" w:rsidRDefault="00E07DDA" w:rsidP="00215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¿No anexos en la lista?</w:t>
      </w:r>
    </w:p>
    <w:p w:rsidR="00E07DDA" w:rsidRDefault="00E07DDA" w:rsidP="00215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La mayoría leemos los mensajes a la lista en nuestro correo electrónico.</w:t>
      </w:r>
    </w:p>
    <w:p w:rsidR="00E07DDA" w:rsidRPr="00E07DDA" w:rsidRDefault="00E07DDA" w:rsidP="00215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215D30" w:rsidRPr="00CA3214" w:rsidRDefault="00215D30" w:rsidP="00215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  <w:r w:rsidRPr="00CA3214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 xml:space="preserve">Página principal:  </w:t>
      </w:r>
      <w:hyperlink r:id="rId8" w:history="1">
        <w:r w:rsidRPr="00CA3214">
          <w:rPr>
            <w:rStyle w:val="Hyperlink"/>
            <w:rFonts w:ascii="Arial" w:hAnsi="Arial" w:cs="Arial"/>
            <w:b/>
            <w:bCs/>
            <w:sz w:val="24"/>
            <w:szCs w:val="24"/>
          </w:rPr>
          <w:t>http://www.european-left.org/</w:t>
        </w:r>
      </w:hyperlink>
    </w:p>
    <w:p w:rsidR="00215D30" w:rsidRDefault="00215D30" w:rsidP="00215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Comunicación interna: entre nosotros</w:t>
      </w:r>
    </w:p>
    <w:p w:rsidR="00215D30" w:rsidRDefault="00215D30" w:rsidP="00215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Comunicación externa: la del GT</w:t>
      </w:r>
    </w:p>
    <w:p w:rsidR="00215D30" w:rsidRDefault="00215D30" w:rsidP="00215D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Se podría publicar también en español y en portugués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Brazil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).</w:t>
      </w:r>
    </w:p>
    <w:p w:rsidR="00215D30" w:rsidRDefault="00215D30" w:rsidP="00215D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Hay que verificar bien las fuentes.</w:t>
      </w:r>
    </w:p>
    <w:p w:rsidR="00215D30" w:rsidRDefault="00215D30" w:rsidP="00215D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Una sección INTRA y otra pública.</w:t>
      </w:r>
    </w:p>
    <w:p w:rsidR="00215D30" w:rsidRDefault="004834C9" w:rsidP="00215D3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Las relatorías 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intra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.</w:t>
      </w:r>
    </w:p>
    <w:p w:rsidR="00215D30" w:rsidRDefault="00215D30" w:rsidP="00215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215D30" w:rsidRDefault="00215D30" w:rsidP="00215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215D30" w:rsidRPr="0036671F" w:rsidRDefault="00215D30" w:rsidP="00215D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 w:rsidRPr="0036671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Operacionales</w:t>
      </w:r>
      <w:r w:rsidRPr="0036671F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, se refiere a tareas u operaciones.</w:t>
      </w:r>
    </w:p>
    <w:p w:rsidR="00215D30" w:rsidRPr="0036671F" w:rsidRDefault="00215D30" w:rsidP="00215D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 w:rsidRPr="0036671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Reglamentarios</w:t>
      </w:r>
      <w:r w:rsidRPr="0036671F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, órdenes e instrucciones.</w:t>
      </w:r>
    </w:p>
    <w:p w:rsidR="00215D30" w:rsidRPr="00D61225" w:rsidRDefault="00215D30" w:rsidP="00215D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 w:rsidRPr="0036671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Mantenimiento</w:t>
      </w:r>
      <w:r w:rsidRPr="0036671F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, relaciones públicas, captación y publicidad.</w:t>
      </w:r>
    </w:p>
    <w:p w:rsidR="00902A38" w:rsidRDefault="00902A38"/>
    <w:p w:rsidR="000172B4" w:rsidRDefault="000172B4"/>
    <w:p w:rsidR="000172B4" w:rsidRDefault="000172B4"/>
    <w:p w:rsidR="000172B4" w:rsidRDefault="000172B4"/>
    <w:p w:rsidR="000172B4" w:rsidRDefault="000172B4"/>
    <w:p w:rsidR="000172B4" w:rsidRDefault="000172B4"/>
    <w:p w:rsidR="000172B4" w:rsidRDefault="000172B4"/>
    <w:p w:rsidR="000172B4" w:rsidRDefault="000172B4"/>
    <w:p w:rsidR="000172B4" w:rsidRPr="000172B4" w:rsidRDefault="000172B4">
      <w:pPr>
        <w:rPr>
          <w:b/>
        </w:rPr>
      </w:pPr>
      <w:proofErr w:type="spellStart"/>
      <w:r w:rsidRPr="000172B4">
        <w:rPr>
          <w:b/>
        </w:rPr>
        <w:t>Clave</w:t>
      </w:r>
      <w:proofErr w:type="spellEnd"/>
      <w:r w:rsidRPr="000172B4">
        <w:rPr>
          <w:b/>
        </w:rPr>
        <w:t>:</w:t>
      </w:r>
    </w:p>
    <w:p w:rsidR="000172B4" w:rsidRDefault="000172B4"/>
    <w:p w:rsidR="000172B4" w:rsidRDefault="000172B4">
      <w:r>
        <w:rPr>
          <w:noProof/>
          <w:lang w:eastAsia="fi-FI"/>
        </w:rPr>
        <w:drawing>
          <wp:inline distT="0" distB="0" distL="0" distR="0" wp14:anchorId="01D59985" wp14:editId="229FA316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B4" w:rsidRDefault="000172B4">
      <w:r>
        <w:rPr>
          <w:noProof/>
          <w:lang w:eastAsia="fi-FI"/>
        </w:rPr>
        <w:drawing>
          <wp:inline distT="0" distB="0" distL="0" distR="0" wp14:anchorId="08273571" wp14:editId="51B2B791">
            <wp:extent cx="5731510" cy="32239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2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167E2"/>
    <w:multiLevelType w:val="multilevel"/>
    <w:tmpl w:val="09D8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958"/>
    <w:rsid w:val="000172B4"/>
    <w:rsid w:val="000425E6"/>
    <w:rsid w:val="00055D2F"/>
    <w:rsid w:val="00096843"/>
    <w:rsid w:val="000B00AE"/>
    <w:rsid w:val="000B071E"/>
    <w:rsid w:val="000B717A"/>
    <w:rsid w:val="000C10CD"/>
    <w:rsid w:val="000D0C78"/>
    <w:rsid w:val="000D28F9"/>
    <w:rsid w:val="000D3C08"/>
    <w:rsid w:val="000E359B"/>
    <w:rsid w:val="00116B64"/>
    <w:rsid w:val="00122606"/>
    <w:rsid w:val="00147AE0"/>
    <w:rsid w:val="001742AD"/>
    <w:rsid w:val="00177FDA"/>
    <w:rsid w:val="00195CF0"/>
    <w:rsid w:val="001B3463"/>
    <w:rsid w:val="001D3972"/>
    <w:rsid w:val="001E22B8"/>
    <w:rsid w:val="00213567"/>
    <w:rsid w:val="00215D30"/>
    <w:rsid w:val="00233000"/>
    <w:rsid w:val="002345CB"/>
    <w:rsid w:val="002348A1"/>
    <w:rsid w:val="00237F24"/>
    <w:rsid w:val="00273318"/>
    <w:rsid w:val="00297BC6"/>
    <w:rsid w:val="002A0BDA"/>
    <w:rsid w:val="002B5171"/>
    <w:rsid w:val="002B5E78"/>
    <w:rsid w:val="002C0BCB"/>
    <w:rsid w:val="002C3FD9"/>
    <w:rsid w:val="002D0A39"/>
    <w:rsid w:val="003064F1"/>
    <w:rsid w:val="00311F61"/>
    <w:rsid w:val="003307F8"/>
    <w:rsid w:val="00333CD9"/>
    <w:rsid w:val="003346D1"/>
    <w:rsid w:val="00344BE4"/>
    <w:rsid w:val="003473EE"/>
    <w:rsid w:val="0035217C"/>
    <w:rsid w:val="00371BA7"/>
    <w:rsid w:val="00374B4B"/>
    <w:rsid w:val="00380B2D"/>
    <w:rsid w:val="003953D2"/>
    <w:rsid w:val="003A5776"/>
    <w:rsid w:val="003B0F36"/>
    <w:rsid w:val="003B6129"/>
    <w:rsid w:val="003B71A0"/>
    <w:rsid w:val="003C473C"/>
    <w:rsid w:val="003D2BDD"/>
    <w:rsid w:val="003E35F8"/>
    <w:rsid w:val="003F4070"/>
    <w:rsid w:val="003F74C1"/>
    <w:rsid w:val="00421244"/>
    <w:rsid w:val="00433FFF"/>
    <w:rsid w:val="00453BCF"/>
    <w:rsid w:val="00475F93"/>
    <w:rsid w:val="004834C9"/>
    <w:rsid w:val="00490985"/>
    <w:rsid w:val="0049509D"/>
    <w:rsid w:val="004A4BB9"/>
    <w:rsid w:val="004C4F4C"/>
    <w:rsid w:val="004D3DA5"/>
    <w:rsid w:val="004D4FFC"/>
    <w:rsid w:val="005064C8"/>
    <w:rsid w:val="0053405A"/>
    <w:rsid w:val="0056430C"/>
    <w:rsid w:val="00593E00"/>
    <w:rsid w:val="005C0AEA"/>
    <w:rsid w:val="005C1410"/>
    <w:rsid w:val="005C6E65"/>
    <w:rsid w:val="005D5D06"/>
    <w:rsid w:val="00621238"/>
    <w:rsid w:val="0062308E"/>
    <w:rsid w:val="006454B8"/>
    <w:rsid w:val="00672663"/>
    <w:rsid w:val="00673309"/>
    <w:rsid w:val="006925AE"/>
    <w:rsid w:val="006C1C2B"/>
    <w:rsid w:val="006D5912"/>
    <w:rsid w:val="006E7803"/>
    <w:rsid w:val="007116D3"/>
    <w:rsid w:val="00714C98"/>
    <w:rsid w:val="00743355"/>
    <w:rsid w:val="00745132"/>
    <w:rsid w:val="00784C07"/>
    <w:rsid w:val="007A20AE"/>
    <w:rsid w:val="007D3E91"/>
    <w:rsid w:val="007E053F"/>
    <w:rsid w:val="00811A71"/>
    <w:rsid w:val="008262B4"/>
    <w:rsid w:val="00827DCC"/>
    <w:rsid w:val="00830B74"/>
    <w:rsid w:val="00846F5E"/>
    <w:rsid w:val="00872D70"/>
    <w:rsid w:val="00890155"/>
    <w:rsid w:val="00897BEA"/>
    <w:rsid w:val="008A0F6E"/>
    <w:rsid w:val="008B2CD4"/>
    <w:rsid w:val="008B5071"/>
    <w:rsid w:val="008D6CB1"/>
    <w:rsid w:val="008E317A"/>
    <w:rsid w:val="008E64E2"/>
    <w:rsid w:val="00902A38"/>
    <w:rsid w:val="0091681C"/>
    <w:rsid w:val="009279CD"/>
    <w:rsid w:val="00930782"/>
    <w:rsid w:val="0095234D"/>
    <w:rsid w:val="00953958"/>
    <w:rsid w:val="00964657"/>
    <w:rsid w:val="0098778A"/>
    <w:rsid w:val="00996E6E"/>
    <w:rsid w:val="00997255"/>
    <w:rsid w:val="009A5704"/>
    <w:rsid w:val="009B10F2"/>
    <w:rsid w:val="009C2A9A"/>
    <w:rsid w:val="009D6E83"/>
    <w:rsid w:val="009E73E7"/>
    <w:rsid w:val="00A01A95"/>
    <w:rsid w:val="00A1369B"/>
    <w:rsid w:val="00A156C4"/>
    <w:rsid w:val="00A82A9D"/>
    <w:rsid w:val="00A94AC4"/>
    <w:rsid w:val="00A97EF4"/>
    <w:rsid w:val="00AA1A52"/>
    <w:rsid w:val="00AA244C"/>
    <w:rsid w:val="00AC4A34"/>
    <w:rsid w:val="00AD1262"/>
    <w:rsid w:val="00AD1B69"/>
    <w:rsid w:val="00AE5C99"/>
    <w:rsid w:val="00B135F8"/>
    <w:rsid w:val="00B23E2C"/>
    <w:rsid w:val="00B575C3"/>
    <w:rsid w:val="00B63E4E"/>
    <w:rsid w:val="00B70B05"/>
    <w:rsid w:val="00B76A55"/>
    <w:rsid w:val="00B82F0A"/>
    <w:rsid w:val="00B94E0B"/>
    <w:rsid w:val="00BD2B1B"/>
    <w:rsid w:val="00BD50B2"/>
    <w:rsid w:val="00BE1150"/>
    <w:rsid w:val="00BF3809"/>
    <w:rsid w:val="00BF4005"/>
    <w:rsid w:val="00C44AB2"/>
    <w:rsid w:val="00C6608B"/>
    <w:rsid w:val="00C72ED5"/>
    <w:rsid w:val="00CA3736"/>
    <w:rsid w:val="00CA3F99"/>
    <w:rsid w:val="00CA41FF"/>
    <w:rsid w:val="00CA5EC3"/>
    <w:rsid w:val="00CB3AFD"/>
    <w:rsid w:val="00CD2E84"/>
    <w:rsid w:val="00D123D0"/>
    <w:rsid w:val="00D33414"/>
    <w:rsid w:val="00D35E33"/>
    <w:rsid w:val="00D47DDC"/>
    <w:rsid w:val="00D721A6"/>
    <w:rsid w:val="00DB1753"/>
    <w:rsid w:val="00DB396F"/>
    <w:rsid w:val="00DB465B"/>
    <w:rsid w:val="00E07DDA"/>
    <w:rsid w:val="00E4110E"/>
    <w:rsid w:val="00E57CD9"/>
    <w:rsid w:val="00E80C7B"/>
    <w:rsid w:val="00E8361D"/>
    <w:rsid w:val="00E958FB"/>
    <w:rsid w:val="00EB3647"/>
    <w:rsid w:val="00EC714F"/>
    <w:rsid w:val="00EE0CD7"/>
    <w:rsid w:val="00EE3707"/>
    <w:rsid w:val="00EF0857"/>
    <w:rsid w:val="00F02637"/>
    <w:rsid w:val="00F24286"/>
    <w:rsid w:val="00F33397"/>
    <w:rsid w:val="00F35D98"/>
    <w:rsid w:val="00F4018F"/>
    <w:rsid w:val="00F47445"/>
    <w:rsid w:val="00F559FA"/>
    <w:rsid w:val="00F70899"/>
    <w:rsid w:val="00F80CB1"/>
    <w:rsid w:val="00F9498D"/>
    <w:rsid w:val="00FA0296"/>
    <w:rsid w:val="00FC2FB6"/>
    <w:rsid w:val="00FD2F54"/>
    <w:rsid w:val="00FD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D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5D3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D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5D3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ean-left.org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el-latinamerica@news.european-left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ews.european-left.org:8089/mailman/listinfo/el-latinameric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248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Sanchez Miguel</dc:creator>
  <cp:lastModifiedBy>Lopez Sanchez Miguel</cp:lastModifiedBy>
  <cp:revision>2</cp:revision>
  <cp:lastPrinted>2015-01-13T17:09:00Z</cp:lastPrinted>
  <dcterms:created xsi:type="dcterms:W3CDTF">2015-01-14T12:14:00Z</dcterms:created>
  <dcterms:modified xsi:type="dcterms:W3CDTF">2015-01-14T12:14:00Z</dcterms:modified>
</cp:coreProperties>
</file>